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2020学年第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学期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三月份“有待改进寝室”</w:t>
      </w:r>
      <w:r>
        <w:rPr>
          <w:rFonts w:hint="eastAsia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评比结果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的公示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各二级学院：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为创建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整洁、有序、安全、舒适的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寝室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环境，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督促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学生养成良好的学习、生活习惯，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学校积极开展文明寝室建设。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3月份文明寝室创建中，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4320等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寝室表现有待改进，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现予以公示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公示时间3日。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在公示期限内，任何单位、部门和个人均可向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学生处（联系人：许辉，联系电话：0576-89188036）、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自我管理委员会（联系人：付琛雍，联系电话：13754282513）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反映问题，反映问题要实事求是，真实准确。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2020学年第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三月份“有待改进寝室”公示名单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学生处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学生公寓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自我管理委员会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rPr>
          <w:rFonts w:hint="eastAsia"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br w:type="page"/>
      </w:r>
    </w:p>
    <w:p>
      <w:pPr>
        <w:tabs>
          <w:tab w:val="right" w:pos="8460"/>
        </w:tabs>
        <w:rPr>
          <w:rFonts w:hint="eastAsia" w:ascii="黑体" w:hAnsi="黑体" w:eastAsia="黑体" w:cs="Times New Roman"/>
          <w:sz w:val="28"/>
          <w:szCs w:val="28"/>
          <w:lang w:val="zh-CN"/>
        </w:rPr>
      </w:pPr>
      <w:r>
        <w:rPr>
          <w:rFonts w:hint="eastAsia" w:ascii="黑体" w:hAnsi="黑体" w:eastAsia="黑体" w:cs="Times New Roman"/>
          <w:sz w:val="28"/>
          <w:szCs w:val="28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2020学年第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学期</w:t>
      </w:r>
    </w:p>
    <w:p>
      <w:pPr>
        <w:spacing w:line="580" w:lineRule="exact"/>
        <w:jc w:val="center"/>
        <w:rPr>
          <w:rFonts w:hint="eastAsia" w:ascii="华文细黑" w:hAnsi="华文细黑" w:eastAsia="华文细黑" w:cs="华文细黑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三月份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有待改进寝室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kern w:val="0"/>
          <w:sz w:val="40"/>
          <w:szCs w:val="40"/>
          <w:highlight w:val="none"/>
          <w:u w:val="none"/>
          <w:lang w:val="en-US" w:eastAsia="zh-CN" w:bidi="ar-SA"/>
        </w:rPr>
        <w:t>”公示名单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jc w:val="left"/>
      </w:pPr>
      <w:r>
        <w:rPr>
          <w:rFonts w:hint="eastAsia" w:ascii="宋体" w:hAnsi="宋体" w:cs="宋体"/>
          <w:b/>
          <w:kern w:val="0"/>
          <w:sz w:val="30"/>
          <w:szCs w:val="30"/>
          <w:lang w:val="zh-CN"/>
        </w:rPr>
        <w:t>纪律有待改进：</w:t>
      </w:r>
    </w:p>
    <w:tbl>
      <w:tblPr>
        <w:tblStyle w:val="4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822"/>
        <w:gridCol w:w="234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楼号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分院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四号思勉楼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农业与生物工程学院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食品19-1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九号乐才楼</w:t>
            </w:r>
          </w:p>
        </w:tc>
        <w:tc>
          <w:tcPr>
            <w:tcW w:w="28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会计与金融学院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互金19-2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9622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会计20-5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会计20-6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9224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十二号益友楼</w:t>
            </w:r>
          </w:p>
        </w:tc>
        <w:tc>
          <w:tcPr>
            <w:tcW w:w="28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会计与金融学院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保险19-1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学前20-4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保险19-1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12120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卫生</w:t>
      </w:r>
      <w:r>
        <w:rPr>
          <w:rFonts w:hint="eastAsia" w:ascii="宋体" w:hAnsi="宋体" w:cs="宋体"/>
          <w:b/>
          <w:kern w:val="0"/>
          <w:sz w:val="30"/>
          <w:szCs w:val="30"/>
          <w:lang w:val="zh-CN"/>
        </w:rPr>
        <w:t>有待改进：</w:t>
      </w:r>
    </w:p>
    <w:tbl>
      <w:tblPr>
        <w:tblStyle w:val="4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36"/>
        <w:gridCol w:w="270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楼号</w:t>
            </w:r>
          </w:p>
        </w:tc>
        <w:tc>
          <w:tcPr>
            <w:tcW w:w="2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分院</w:t>
            </w: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0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寝室号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三号思齐楼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人文教育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文秘20-2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文秘20-3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学前18-3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文秘20-4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文秘20-4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四号思勉楼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农业与生物工程学院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环境19-1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环境19-1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五号日进楼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农业与生物工程学院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酒管19-2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酒管19-1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人文教育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学前19-2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文秘18-2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</w:p>
          <w:p>
            <w:pPr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旅管18-1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学前18-2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文秘19-2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</w:p>
          <w:p>
            <w:pPr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旅管18-1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信息工程学院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信管20-3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541"/>
              </w:tabs>
              <w:ind w:firstLine="880" w:firstLineChars="400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人工20-1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十二号益友楼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人文教育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学前19-1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旅管19-1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文秘19-2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Hans"/>
              </w:rPr>
              <w:t>农业与生物工程学院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旅管20-2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旅管19-1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Hans"/>
              </w:rPr>
              <w:t>12622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03267"/>
    <w:rsid w:val="00314DA9"/>
    <w:rsid w:val="0051791A"/>
    <w:rsid w:val="041378B1"/>
    <w:rsid w:val="25117AE6"/>
    <w:rsid w:val="2F1C5057"/>
    <w:rsid w:val="49163C1D"/>
    <w:rsid w:val="525C0171"/>
    <w:rsid w:val="55045F99"/>
    <w:rsid w:val="7D803267"/>
    <w:rsid w:val="EFFF8B91"/>
    <w:rsid w:val="FEF61824"/>
    <w:rsid w:val="FF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823</Characters>
  <Lines>6</Lines>
  <Paragraphs>1</Paragraphs>
  <TotalTime>7</TotalTime>
  <ScaleCrop>false</ScaleCrop>
  <LinksUpToDate>false</LinksUpToDate>
  <CharactersWithSpaces>966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2021-04-29T10:55:00Z</dcterms:created>
  <dc:creator>龙輑</dc:creator>
  <cp:lastModifiedBy>Administrator</cp:lastModifiedBy>
  <dcterms:modified xsi:type="dcterms:W3CDTF">2021-05-06T07:19:36Z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943CA9CA53F14263AE00E12630AA075C</vt:lpwstr>
  </property>
</Properties>
</file>